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38DBF" w14:textId="77777777" w:rsidR="00FE47F9" w:rsidRDefault="00FE47F9" w:rsidP="00FE47F9">
      <w:pPr>
        <w:ind w:right="693"/>
        <w:jc w:val="right"/>
        <w:rPr>
          <w:b/>
          <w:sz w:val="24"/>
        </w:rPr>
      </w:pPr>
      <w:r>
        <w:rPr>
          <w:b/>
          <w:sz w:val="24"/>
        </w:rPr>
        <w:t>Anexa 2</w:t>
      </w:r>
    </w:p>
    <w:p w14:paraId="6DD1C242" w14:textId="77777777" w:rsidR="00FE47F9" w:rsidRDefault="00FE47F9" w:rsidP="00FE47F9">
      <w:pPr>
        <w:pStyle w:val="BodyText"/>
        <w:rPr>
          <w:b/>
          <w:sz w:val="26"/>
        </w:rPr>
      </w:pPr>
    </w:p>
    <w:p w14:paraId="23165125" w14:textId="77777777" w:rsidR="00FE47F9" w:rsidRDefault="00FE47F9" w:rsidP="00FE47F9">
      <w:pPr>
        <w:spacing w:before="217"/>
        <w:ind w:left="988" w:right="1201"/>
        <w:jc w:val="center"/>
        <w:rPr>
          <w:b/>
          <w:i/>
          <w:sz w:val="24"/>
        </w:rPr>
      </w:pPr>
      <w:r>
        <w:rPr>
          <w:b/>
          <w:i/>
          <w:sz w:val="24"/>
        </w:rPr>
        <w:t>Fișa de evaluare a propunerii de colaborare</w:t>
      </w:r>
    </w:p>
    <w:p w14:paraId="2A33B2F6" w14:textId="77777777" w:rsidR="00FE47F9" w:rsidRDefault="00FE47F9" w:rsidP="00FE47F9">
      <w:pPr>
        <w:pStyle w:val="BodyText"/>
        <w:rPr>
          <w:b/>
          <w:i/>
          <w:sz w:val="20"/>
        </w:rPr>
      </w:pPr>
    </w:p>
    <w:p w14:paraId="1C655BE4" w14:textId="77777777" w:rsidR="00FE47F9" w:rsidRDefault="00FE47F9" w:rsidP="00FE47F9">
      <w:pPr>
        <w:pStyle w:val="BodyText"/>
        <w:spacing w:before="8"/>
        <w:rPr>
          <w:b/>
          <w:i/>
        </w:r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442"/>
        <w:gridCol w:w="1097"/>
        <w:gridCol w:w="3044"/>
      </w:tblGrid>
      <w:tr w:rsidR="00FE47F9" w14:paraId="69D3045D" w14:textId="77777777" w:rsidTr="00BC1B87">
        <w:trPr>
          <w:trHeight w:val="674"/>
        </w:trPr>
        <w:tc>
          <w:tcPr>
            <w:tcW w:w="566" w:type="dxa"/>
          </w:tcPr>
          <w:p w14:paraId="7782E91B" w14:textId="77777777" w:rsidR="00FE47F9" w:rsidRDefault="00FE47F9" w:rsidP="00BC1B87">
            <w:pPr>
              <w:pStyle w:val="TableParagraph"/>
              <w:spacing w:before="1"/>
              <w:ind w:left="10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Nr. </w:t>
            </w:r>
            <w:proofErr w:type="spellStart"/>
            <w:r>
              <w:rPr>
                <w:b/>
                <w:sz w:val="24"/>
              </w:rPr>
              <w:t>crt</w:t>
            </w:r>
            <w:proofErr w:type="spellEnd"/>
          </w:p>
        </w:tc>
        <w:tc>
          <w:tcPr>
            <w:tcW w:w="3442" w:type="dxa"/>
          </w:tcPr>
          <w:p w14:paraId="7435A23F" w14:textId="77777777" w:rsidR="00FE47F9" w:rsidRDefault="00FE47F9" w:rsidP="00BC1B8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Criteriu</w:t>
            </w:r>
          </w:p>
        </w:tc>
        <w:tc>
          <w:tcPr>
            <w:tcW w:w="1097" w:type="dxa"/>
          </w:tcPr>
          <w:p w14:paraId="489E4B63" w14:textId="77777777" w:rsidR="00FE47F9" w:rsidRDefault="00FE47F9" w:rsidP="00BC1B87">
            <w:pPr>
              <w:pStyle w:val="TableParagraph"/>
              <w:spacing w:before="13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Punctaj</w:t>
            </w:r>
          </w:p>
        </w:tc>
        <w:tc>
          <w:tcPr>
            <w:tcW w:w="3044" w:type="dxa"/>
          </w:tcPr>
          <w:p w14:paraId="7BBF0295" w14:textId="77777777" w:rsidR="00FE47F9" w:rsidRDefault="00FE47F9" w:rsidP="00BC1B87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Observații</w:t>
            </w:r>
          </w:p>
        </w:tc>
      </w:tr>
      <w:tr w:rsidR="00FE47F9" w14:paraId="172D91E1" w14:textId="77777777" w:rsidTr="00BC1B87">
        <w:trPr>
          <w:trHeight w:val="1860"/>
        </w:trPr>
        <w:tc>
          <w:tcPr>
            <w:tcW w:w="566" w:type="dxa"/>
          </w:tcPr>
          <w:p w14:paraId="5F5B55E6" w14:textId="77777777" w:rsidR="00FE47F9" w:rsidRDefault="00FE47F9" w:rsidP="00BC1B87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442" w:type="dxa"/>
          </w:tcPr>
          <w:p w14:paraId="4DFB4AE5" w14:textId="77777777" w:rsidR="00FE47F9" w:rsidRDefault="00FE47F9" w:rsidP="00BC1B87">
            <w:pPr>
              <w:pStyle w:val="TableParagraph"/>
              <w:ind w:left="105" w:right="2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Relevanţă</w:t>
            </w:r>
            <w:proofErr w:type="spellEnd"/>
            <w:r>
              <w:rPr>
                <w:b/>
                <w:sz w:val="24"/>
              </w:rPr>
              <w:t xml:space="preserve"> și impactul propunerii de colaborare</w:t>
            </w:r>
          </w:p>
        </w:tc>
        <w:tc>
          <w:tcPr>
            <w:tcW w:w="1097" w:type="dxa"/>
          </w:tcPr>
          <w:p w14:paraId="3C751413" w14:textId="77777777" w:rsidR="00FE47F9" w:rsidRDefault="00FE47F9" w:rsidP="00BC1B87">
            <w:pPr>
              <w:pStyle w:val="TableParagraph"/>
              <w:ind w:left="105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Max 40p</w:t>
            </w:r>
          </w:p>
        </w:tc>
        <w:tc>
          <w:tcPr>
            <w:tcW w:w="3044" w:type="dxa"/>
          </w:tcPr>
          <w:p w14:paraId="728FF16B" w14:textId="77777777" w:rsidR="00FE47F9" w:rsidRDefault="00FE47F9" w:rsidP="00BC1B87">
            <w:pPr>
              <w:pStyle w:val="TableParagraph"/>
              <w:rPr>
                <w:sz w:val="24"/>
              </w:rPr>
            </w:pPr>
          </w:p>
        </w:tc>
      </w:tr>
      <w:tr w:rsidR="00FE47F9" w14:paraId="70F15A5B" w14:textId="77777777" w:rsidTr="00BC1B87">
        <w:trPr>
          <w:trHeight w:val="1775"/>
        </w:trPr>
        <w:tc>
          <w:tcPr>
            <w:tcW w:w="566" w:type="dxa"/>
          </w:tcPr>
          <w:p w14:paraId="4A422FE4" w14:textId="77777777" w:rsidR="00FE47F9" w:rsidRDefault="00FE47F9" w:rsidP="00BC1B8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3442" w:type="dxa"/>
          </w:tcPr>
          <w:p w14:paraId="68341EC9" w14:textId="77777777" w:rsidR="00FE47F9" w:rsidRDefault="00FE47F9" w:rsidP="00BC1B87">
            <w:pPr>
              <w:pStyle w:val="TableParagraph"/>
              <w:ind w:left="105" w:right="294"/>
              <w:rPr>
                <w:sz w:val="24"/>
              </w:rPr>
            </w:pPr>
            <w:r>
              <w:rPr>
                <w:sz w:val="24"/>
              </w:rPr>
              <w:t>Gradul de noutate al propunerii de colaborare;</w:t>
            </w:r>
          </w:p>
        </w:tc>
        <w:tc>
          <w:tcPr>
            <w:tcW w:w="1097" w:type="dxa"/>
          </w:tcPr>
          <w:p w14:paraId="328DE082" w14:textId="77777777" w:rsidR="00FE47F9" w:rsidRDefault="00FE47F9" w:rsidP="00BC1B87">
            <w:pPr>
              <w:pStyle w:val="TableParagraph"/>
              <w:spacing w:before="6"/>
              <w:rPr>
                <w:b/>
                <w:i/>
                <w:sz w:val="30"/>
              </w:rPr>
            </w:pPr>
          </w:p>
          <w:p w14:paraId="07EAACC1" w14:textId="77777777" w:rsidR="00FE47F9" w:rsidRDefault="00FE47F9" w:rsidP="00BC1B87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Max 20 p</w:t>
            </w:r>
          </w:p>
        </w:tc>
        <w:tc>
          <w:tcPr>
            <w:tcW w:w="3044" w:type="dxa"/>
          </w:tcPr>
          <w:p w14:paraId="50F20D34" w14:textId="77777777" w:rsidR="00FE47F9" w:rsidRDefault="00FE47F9" w:rsidP="00BC1B87">
            <w:pPr>
              <w:pStyle w:val="TableParagraph"/>
              <w:ind w:left="106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Se va evalua gradul de noutate și de inovare a produsului/serviciului/proces propus prin propunerea de colaborare la nivelul parteneriatului</w:t>
            </w:r>
          </w:p>
        </w:tc>
      </w:tr>
      <w:tr w:rsidR="00FE47F9" w14:paraId="076F477C" w14:textId="77777777" w:rsidTr="00BC1B87">
        <w:trPr>
          <w:trHeight w:val="2603"/>
        </w:trPr>
        <w:tc>
          <w:tcPr>
            <w:tcW w:w="566" w:type="dxa"/>
          </w:tcPr>
          <w:p w14:paraId="7624466C" w14:textId="77777777" w:rsidR="00FE47F9" w:rsidRDefault="00FE47F9" w:rsidP="00BC1B8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3442" w:type="dxa"/>
          </w:tcPr>
          <w:p w14:paraId="68AE96B1" w14:textId="77777777" w:rsidR="00FE47F9" w:rsidRDefault="00FE47F9" w:rsidP="00BC1B87">
            <w:pPr>
              <w:pStyle w:val="TableParagraph"/>
              <w:ind w:left="105" w:right="1107"/>
              <w:rPr>
                <w:sz w:val="24"/>
              </w:rPr>
            </w:pPr>
            <w:r>
              <w:rPr>
                <w:sz w:val="24"/>
              </w:rPr>
              <w:t>Impactul propunerii de colaborare</w:t>
            </w:r>
          </w:p>
        </w:tc>
        <w:tc>
          <w:tcPr>
            <w:tcW w:w="1097" w:type="dxa"/>
          </w:tcPr>
          <w:p w14:paraId="0CD7EF14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52FB7F86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1558066F" w14:textId="77777777" w:rsidR="00FE47F9" w:rsidRDefault="00FE47F9" w:rsidP="00BC1B87">
            <w:pPr>
              <w:pStyle w:val="TableParagraph"/>
              <w:spacing w:before="169"/>
              <w:ind w:left="485" w:right="152" w:hanging="310"/>
              <w:rPr>
                <w:sz w:val="24"/>
              </w:rPr>
            </w:pPr>
            <w:r>
              <w:rPr>
                <w:sz w:val="24"/>
              </w:rPr>
              <w:t>Max 20 p</w:t>
            </w:r>
          </w:p>
        </w:tc>
        <w:tc>
          <w:tcPr>
            <w:tcW w:w="3044" w:type="dxa"/>
          </w:tcPr>
          <w:p w14:paraId="6CFB8020" w14:textId="77777777" w:rsidR="00FE47F9" w:rsidRDefault="00FE47F9" w:rsidP="00BC1B87">
            <w:pPr>
              <w:pStyle w:val="TableParagraph"/>
              <w:tabs>
                <w:tab w:val="left" w:pos="1800"/>
                <w:tab w:val="left" w:pos="1981"/>
              </w:tabs>
              <w:ind w:left="106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Se va evalua în ce măsură rezultatele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activităților </w:t>
            </w:r>
            <w:r>
              <w:rPr>
                <w:i/>
                <w:sz w:val="24"/>
              </w:rPr>
              <w:t xml:space="preserve">propuse pot conduce </w:t>
            </w:r>
            <w:r>
              <w:rPr>
                <w:i/>
                <w:spacing w:val="-8"/>
                <w:sz w:val="24"/>
              </w:rPr>
              <w:t xml:space="preserve">la </w:t>
            </w:r>
            <w:r>
              <w:rPr>
                <w:i/>
                <w:sz w:val="24"/>
              </w:rPr>
              <w:t xml:space="preserve">multiplicarea acestora, </w:t>
            </w:r>
            <w:r>
              <w:rPr>
                <w:i/>
                <w:spacing w:val="-7"/>
                <w:sz w:val="24"/>
              </w:rPr>
              <w:t xml:space="preserve">la </w:t>
            </w:r>
            <w:r>
              <w:rPr>
                <w:i/>
                <w:sz w:val="24"/>
              </w:rPr>
              <w:t xml:space="preserve">crearea de noi locuri </w:t>
            </w:r>
            <w:r>
              <w:rPr>
                <w:i/>
                <w:spacing w:val="-7"/>
                <w:sz w:val="24"/>
              </w:rPr>
              <w:t xml:space="preserve">de </w:t>
            </w:r>
            <w:r>
              <w:rPr>
                <w:i/>
                <w:sz w:val="24"/>
              </w:rPr>
              <w:t>muncă,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dezvoltarea </w:t>
            </w:r>
            <w:r>
              <w:rPr>
                <w:i/>
                <w:sz w:val="24"/>
              </w:rPr>
              <w:t>capacității de inovare a entităților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implicate, </w:t>
            </w:r>
            <w:r>
              <w:rPr>
                <w:i/>
                <w:sz w:val="24"/>
              </w:rPr>
              <w:t>creșterea vizibilității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etc.</w:t>
            </w:r>
          </w:p>
        </w:tc>
      </w:tr>
      <w:tr w:rsidR="00FE47F9" w14:paraId="78A28710" w14:textId="77777777" w:rsidTr="00BC1B87">
        <w:trPr>
          <w:trHeight w:val="1068"/>
        </w:trPr>
        <w:tc>
          <w:tcPr>
            <w:tcW w:w="566" w:type="dxa"/>
          </w:tcPr>
          <w:p w14:paraId="53161D43" w14:textId="77777777" w:rsidR="00FE47F9" w:rsidRDefault="00FE47F9" w:rsidP="00BC1B8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442" w:type="dxa"/>
          </w:tcPr>
          <w:p w14:paraId="126D7C8B" w14:textId="77777777" w:rsidR="00FE47F9" w:rsidRDefault="00FE47F9" w:rsidP="00BC1B87">
            <w:pPr>
              <w:pStyle w:val="TableParagraph"/>
              <w:ind w:left="105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Calitate şi maturitate propunerii de colaborare</w:t>
            </w:r>
          </w:p>
        </w:tc>
        <w:tc>
          <w:tcPr>
            <w:tcW w:w="1097" w:type="dxa"/>
          </w:tcPr>
          <w:p w14:paraId="0D4F94E0" w14:textId="77777777" w:rsidR="00FE47F9" w:rsidRDefault="00FE47F9" w:rsidP="00BC1B87">
            <w:pPr>
              <w:pStyle w:val="TableParagraph"/>
              <w:ind w:left="105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Max 40p</w:t>
            </w:r>
          </w:p>
        </w:tc>
        <w:tc>
          <w:tcPr>
            <w:tcW w:w="3044" w:type="dxa"/>
          </w:tcPr>
          <w:p w14:paraId="410F0794" w14:textId="77777777" w:rsidR="00FE47F9" w:rsidRDefault="00FE47F9" w:rsidP="00BC1B87">
            <w:pPr>
              <w:pStyle w:val="TableParagraph"/>
              <w:rPr>
                <w:sz w:val="24"/>
              </w:rPr>
            </w:pPr>
          </w:p>
        </w:tc>
      </w:tr>
      <w:tr w:rsidR="00FE47F9" w14:paraId="639602F6" w14:textId="77777777" w:rsidTr="00BC1B87">
        <w:trPr>
          <w:trHeight w:val="2051"/>
        </w:trPr>
        <w:tc>
          <w:tcPr>
            <w:tcW w:w="566" w:type="dxa"/>
          </w:tcPr>
          <w:p w14:paraId="0E2469E6" w14:textId="77777777" w:rsidR="00FE47F9" w:rsidRDefault="00FE47F9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3442" w:type="dxa"/>
          </w:tcPr>
          <w:p w14:paraId="25FF646A" w14:textId="77777777" w:rsidR="00FE47F9" w:rsidRDefault="00FE47F9" w:rsidP="00BC1B87">
            <w:pPr>
              <w:pStyle w:val="TableParagraph"/>
              <w:ind w:left="105" w:right="948"/>
              <w:rPr>
                <w:sz w:val="24"/>
              </w:rPr>
            </w:pPr>
            <w:proofErr w:type="spellStart"/>
            <w:r>
              <w:rPr>
                <w:sz w:val="24"/>
              </w:rPr>
              <w:t>Coerenţa</w:t>
            </w:r>
            <w:proofErr w:type="spellEnd"/>
            <w:r>
              <w:rPr>
                <w:sz w:val="24"/>
              </w:rPr>
              <w:t xml:space="preserve"> şi fezabilitatea propunerii de colaborare</w:t>
            </w:r>
          </w:p>
        </w:tc>
        <w:tc>
          <w:tcPr>
            <w:tcW w:w="1097" w:type="dxa"/>
          </w:tcPr>
          <w:p w14:paraId="51BBF167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3228CD6B" w14:textId="77777777" w:rsidR="00FE47F9" w:rsidRDefault="00FE47F9" w:rsidP="00BC1B87">
            <w:pPr>
              <w:pStyle w:val="TableParagraph"/>
              <w:rPr>
                <w:b/>
                <w:i/>
                <w:sz w:val="34"/>
              </w:rPr>
            </w:pPr>
          </w:p>
          <w:p w14:paraId="625D42E8" w14:textId="77777777" w:rsidR="00FE47F9" w:rsidRDefault="00FE47F9" w:rsidP="00BC1B87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Max 20 p</w:t>
            </w:r>
          </w:p>
        </w:tc>
        <w:tc>
          <w:tcPr>
            <w:tcW w:w="3044" w:type="dxa"/>
          </w:tcPr>
          <w:p w14:paraId="2EDCB199" w14:textId="77777777" w:rsidR="00FE47F9" w:rsidRDefault="00FE47F9" w:rsidP="00BC1B87">
            <w:pPr>
              <w:pStyle w:val="TableParagraph"/>
              <w:ind w:left="106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Se va evalua măsura în care IMM-ul a identificat corect activităţile în </w:t>
            </w:r>
            <w:proofErr w:type="spellStart"/>
            <w:r>
              <w:rPr>
                <w:i/>
                <w:sz w:val="24"/>
              </w:rPr>
              <w:t>funcţie</w:t>
            </w:r>
            <w:proofErr w:type="spellEnd"/>
            <w:r>
              <w:rPr>
                <w:i/>
                <w:sz w:val="24"/>
              </w:rPr>
              <w:t xml:space="preserve"> de cele precizate de organizația de cercetare în anunțul de intenție selecție parteneri privați, scopul proiectului</w:t>
            </w:r>
          </w:p>
        </w:tc>
      </w:tr>
    </w:tbl>
    <w:p w14:paraId="0CFC830B" w14:textId="77777777" w:rsidR="00FE47F9" w:rsidRDefault="00FE47F9" w:rsidP="00FE47F9">
      <w:pPr>
        <w:jc w:val="both"/>
        <w:rPr>
          <w:sz w:val="24"/>
        </w:rPr>
        <w:sectPr w:rsidR="00FE47F9" w:rsidSect="00FE47F9">
          <w:pgSz w:w="12240" w:h="15840"/>
          <w:pgMar w:top="780" w:right="60" w:bottom="920" w:left="1220" w:header="0" w:footer="641" w:gutter="0"/>
          <w:cols w:space="720"/>
        </w:sect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442"/>
        <w:gridCol w:w="1097"/>
        <w:gridCol w:w="3044"/>
      </w:tblGrid>
      <w:tr w:rsidR="00FE47F9" w14:paraId="1CE219BD" w14:textId="77777777" w:rsidTr="00BC1B87">
        <w:trPr>
          <w:trHeight w:val="5532"/>
        </w:trPr>
        <w:tc>
          <w:tcPr>
            <w:tcW w:w="566" w:type="dxa"/>
          </w:tcPr>
          <w:p w14:paraId="4E3BF125" w14:textId="77777777" w:rsidR="00FE47F9" w:rsidRDefault="00FE47F9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3442" w:type="dxa"/>
          </w:tcPr>
          <w:p w14:paraId="6C9F0276" w14:textId="77777777" w:rsidR="00FE47F9" w:rsidRDefault="00FE47F9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14:paraId="2B2E69E5" w14:textId="77777777" w:rsidR="00FE47F9" w:rsidRDefault="00FE47F9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14:paraId="2EA147F1" w14:textId="77777777" w:rsidR="00FE47F9" w:rsidRDefault="00FE47F9" w:rsidP="00BC1B87">
            <w:pPr>
              <w:pStyle w:val="TableParagraph"/>
              <w:spacing w:line="267" w:lineRule="exact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şi de rezultatele propuse.</w:t>
            </w:r>
          </w:p>
          <w:p w14:paraId="7C51A28B" w14:textId="77777777" w:rsidR="00FE47F9" w:rsidRDefault="00FE47F9" w:rsidP="00BC1B87">
            <w:pPr>
              <w:pStyle w:val="TableParagraph"/>
              <w:spacing w:before="120"/>
              <w:ind w:left="106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Categoriile de activități propuse trebuie să nu </w:t>
            </w:r>
            <w:proofErr w:type="spellStart"/>
            <w:r>
              <w:rPr>
                <w:i/>
                <w:sz w:val="24"/>
              </w:rPr>
              <w:t>depășeasca</w:t>
            </w:r>
            <w:proofErr w:type="spellEnd"/>
            <w:r>
              <w:rPr>
                <w:i/>
                <w:sz w:val="24"/>
              </w:rPr>
              <w:t xml:space="preserve"> perioada de implementare menționată în anunț, fără a depăși 31.12.2029</w:t>
            </w:r>
          </w:p>
          <w:p w14:paraId="62D59EF6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384035EF" w14:textId="77777777" w:rsidR="00FE47F9" w:rsidRDefault="00FE47F9" w:rsidP="00BC1B87">
            <w:pPr>
              <w:pStyle w:val="TableParagraph"/>
              <w:spacing w:before="217"/>
              <w:ind w:left="106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Resursele financiare trebuie să fie estimate şi repartizate adecvat pe </w:t>
            </w:r>
            <w:proofErr w:type="spellStart"/>
            <w:r>
              <w:rPr>
                <w:i/>
                <w:sz w:val="24"/>
              </w:rPr>
              <w:t>activităţi</w:t>
            </w:r>
            <w:proofErr w:type="spellEnd"/>
            <w:r>
              <w:rPr>
                <w:i/>
                <w:spacing w:val="-28"/>
                <w:sz w:val="24"/>
              </w:rPr>
              <w:t xml:space="preserve"> </w:t>
            </w:r>
            <w:r>
              <w:rPr>
                <w:i/>
                <w:sz w:val="24"/>
              </w:rPr>
              <w:t>propuse.</w:t>
            </w:r>
          </w:p>
          <w:p w14:paraId="1261E140" w14:textId="77777777" w:rsidR="00FE47F9" w:rsidRDefault="00FE47F9" w:rsidP="00BC1B87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Se va aprecia dacă</w:t>
            </w:r>
          </w:p>
          <w:p w14:paraId="500B1C68" w14:textId="77777777" w:rsidR="00FE47F9" w:rsidRDefault="00FE47F9" w:rsidP="00BC1B87">
            <w:pPr>
              <w:pStyle w:val="TableParagraph"/>
              <w:spacing w:before="120"/>
              <w:ind w:left="10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activităţile și planificarea</w:t>
            </w:r>
          </w:p>
          <w:p w14:paraId="554D988C" w14:textId="77777777" w:rsidR="00FE47F9" w:rsidRDefault="00FE47F9" w:rsidP="00BC1B87">
            <w:pPr>
              <w:pStyle w:val="TableParagraph"/>
              <w:tabs>
                <w:tab w:val="left" w:pos="1946"/>
              </w:tabs>
              <w:spacing w:before="120"/>
              <w:ind w:left="106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acestora sunt realiste şi asigură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realizarea </w:t>
            </w:r>
            <w:r>
              <w:rPr>
                <w:i/>
                <w:sz w:val="24"/>
              </w:rPr>
              <w:t>obiectivelor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proiectului.</w:t>
            </w:r>
          </w:p>
        </w:tc>
      </w:tr>
      <w:tr w:rsidR="00FE47F9" w14:paraId="7895B284" w14:textId="77777777" w:rsidTr="00BC1B87">
        <w:trPr>
          <w:trHeight w:val="5880"/>
        </w:trPr>
        <w:tc>
          <w:tcPr>
            <w:tcW w:w="566" w:type="dxa"/>
          </w:tcPr>
          <w:p w14:paraId="29022A33" w14:textId="77777777" w:rsidR="00FE47F9" w:rsidRDefault="00FE47F9" w:rsidP="00BC1B87">
            <w:pPr>
              <w:pStyle w:val="TableParagraph"/>
              <w:rPr>
                <w:sz w:val="24"/>
              </w:rPr>
            </w:pPr>
          </w:p>
        </w:tc>
        <w:tc>
          <w:tcPr>
            <w:tcW w:w="3442" w:type="dxa"/>
          </w:tcPr>
          <w:p w14:paraId="5319A564" w14:textId="77777777" w:rsidR="00FE47F9" w:rsidRDefault="00FE47F9" w:rsidP="00BC1B87">
            <w:pPr>
              <w:pStyle w:val="TableParagraph"/>
              <w:ind w:left="105" w:right="355"/>
              <w:rPr>
                <w:sz w:val="24"/>
              </w:rPr>
            </w:pPr>
            <w:r>
              <w:rPr>
                <w:sz w:val="24"/>
              </w:rPr>
              <w:t>Capacitatea de implementare a propunerii de colaborare</w:t>
            </w:r>
          </w:p>
        </w:tc>
        <w:tc>
          <w:tcPr>
            <w:tcW w:w="1097" w:type="dxa"/>
          </w:tcPr>
          <w:p w14:paraId="19EAD661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612F140A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6620A470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0D51509B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038DFDB7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794AF9D1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4C5ECACD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6B96E852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175B876E" w14:textId="77777777" w:rsidR="00FE47F9" w:rsidRDefault="00FE47F9" w:rsidP="00BC1B87">
            <w:pPr>
              <w:pStyle w:val="TableParagraph"/>
              <w:spacing w:before="203"/>
              <w:ind w:left="105" w:right="222"/>
              <w:rPr>
                <w:sz w:val="24"/>
              </w:rPr>
            </w:pPr>
            <w:r>
              <w:rPr>
                <w:sz w:val="24"/>
              </w:rPr>
              <w:t>Max 20 p</w:t>
            </w:r>
          </w:p>
        </w:tc>
        <w:tc>
          <w:tcPr>
            <w:tcW w:w="3044" w:type="dxa"/>
          </w:tcPr>
          <w:p w14:paraId="2D674155" w14:textId="77777777" w:rsidR="00FE47F9" w:rsidRDefault="00FE47F9" w:rsidP="00BC1B87">
            <w:pPr>
              <w:pStyle w:val="TableParagraph"/>
              <w:ind w:left="106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Se va evalua metodologia de implementare și capacitatea </w:t>
            </w:r>
            <w:proofErr w:type="spellStart"/>
            <w:r>
              <w:rPr>
                <w:i/>
                <w:sz w:val="24"/>
              </w:rPr>
              <w:t>aplicantului</w:t>
            </w:r>
            <w:proofErr w:type="spellEnd"/>
            <w:r>
              <w:rPr>
                <w:i/>
                <w:sz w:val="24"/>
              </w:rPr>
              <w:t xml:space="preserve"> de a implementa activitățile propuse, inclusiv din perspectiva resurselor umane alocate.</w:t>
            </w:r>
          </w:p>
          <w:p w14:paraId="6D422075" w14:textId="77777777" w:rsidR="00FE47F9" w:rsidRDefault="00FE47F9" w:rsidP="00BC1B87">
            <w:pPr>
              <w:pStyle w:val="TableParagraph"/>
              <w:tabs>
                <w:tab w:val="left" w:pos="1432"/>
                <w:tab w:val="left" w:pos="2099"/>
                <w:tab w:val="left" w:pos="2745"/>
              </w:tabs>
              <w:spacing w:before="111"/>
              <w:ind w:left="106"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Se va urmări eligibilitatea cheltuielilor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propuse, </w:t>
            </w:r>
            <w:r>
              <w:rPr>
                <w:i/>
                <w:sz w:val="24"/>
              </w:rPr>
              <w:t xml:space="preserve">categoriile de cheltuieli </w:t>
            </w:r>
            <w:r>
              <w:rPr>
                <w:i/>
                <w:spacing w:val="-7"/>
                <w:sz w:val="24"/>
              </w:rPr>
              <w:t xml:space="preserve">și </w:t>
            </w:r>
            <w:r>
              <w:rPr>
                <w:i/>
                <w:sz w:val="24"/>
              </w:rPr>
              <w:t>nivelul</w:t>
            </w:r>
            <w:r>
              <w:rPr>
                <w:i/>
                <w:sz w:val="24"/>
              </w:rPr>
              <w:tab/>
              <w:t>maxim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8"/>
                <w:sz w:val="24"/>
              </w:rPr>
              <w:t xml:space="preserve">al </w:t>
            </w:r>
            <w:r>
              <w:rPr>
                <w:i/>
                <w:sz w:val="24"/>
              </w:rPr>
              <w:t xml:space="preserve">cheltuielilor, precum </w:t>
            </w:r>
            <w:r>
              <w:rPr>
                <w:i/>
                <w:spacing w:val="-7"/>
                <w:sz w:val="24"/>
              </w:rPr>
              <w:t xml:space="preserve">și </w:t>
            </w:r>
            <w:r>
              <w:rPr>
                <w:i/>
                <w:sz w:val="24"/>
              </w:rPr>
              <w:t xml:space="preserve">respectarea condițiilor </w:t>
            </w:r>
            <w:r>
              <w:rPr>
                <w:i/>
                <w:spacing w:val="-7"/>
                <w:sz w:val="24"/>
              </w:rPr>
              <w:t xml:space="preserve">de </w:t>
            </w:r>
            <w:proofErr w:type="spellStart"/>
            <w:r>
              <w:rPr>
                <w:i/>
                <w:sz w:val="24"/>
              </w:rPr>
              <w:t>finanţare</w:t>
            </w:r>
            <w:proofErr w:type="spellEnd"/>
            <w:r>
              <w:rPr>
                <w:i/>
                <w:sz w:val="24"/>
              </w:rPr>
              <w:t xml:space="preserve"> și cofinanțare. Se va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evalua</w:t>
            </w:r>
          </w:p>
          <w:p w14:paraId="1CE42CC1" w14:textId="77777777" w:rsidR="00FE47F9" w:rsidRDefault="00FE47F9" w:rsidP="00BC1B87">
            <w:pPr>
              <w:pStyle w:val="TableParagraph"/>
              <w:spacing w:before="120"/>
              <w:ind w:left="106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dimensionarea bugetului </w:t>
            </w:r>
            <w:r>
              <w:rPr>
                <w:i/>
                <w:spacing w:val="-7"/>
                <w:sz w:val="24"/>
              </w:rPr>
              <w:t xml:space="preserve">şi </w:t>
            </w:r>
            <w:r>
              <w:rPr>
                <w:i/>
                <w:sz w:val="24"/>
              </w:rPr>
              <w:t>echilibrul dintre</w:t>
            </w:r>
            <w:r>
              <w:rPr>
                <w:i/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componente, modul în care este corelat cu activitățile propuse, </w:t>
            </w:r>
            <w:r>
              <w:rPr>
                <w:i/>
                <w:spacing w:val="-7"/>
                <w:sz w:val="24"/>
              </w:rPr>
              <w:t xml:space="preserve">în </w:t>
            </w:r>
            <w:r>
              <w:rPr>
                <w:i/>
                <w:sz w:val="24"/>
              </w:rPr>
              <w:t>conformitate cu solicitarea organizației 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cercetare.</w:t>
            </w:r>
          </w:p>
        </w:tc>
      </w:tr>
      <w:tr w:rsidR="00FE47F9" w14:paraId="7FFDDD2A" w14:textId="77777777" w:rsidTr="00BC1B87">
        <w:trPr>
          <w:trHeight w:val="948"/>
        </w:trPr>
        <w:tc>
          <w:tcPr>
            <w:tcW w:w="566" w:type="dxa"/>
          </w:tcPr>
          <w:p w14:paraId="21EE59F5" w14:textId="77777777" w:rsidR="00FE47F9" w:rsidRDefault="00FE47F9" w:rsidP="00BC1B87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42" w:type="dxa"/>
          </w:tcPr>
          <w:p w14:paraId="4FFDC3FA" w14:textId="77777777" w:rsidR="00FE47F9" w:rsidRDefault="00FE47F9" w:rsidP="00BC1B87">
            <w:pPr>
              <w:pStyle w:val="TableParagraph"/>
              <w:ind w:left="105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Experiență anterioară, dezvoltare durabilă și egalitate de șanse, DNSH</w:t>
            </w:r>
          </w:p>
        </w:tc>
        <w:tc>
          <w:tcPr>
            <w:tcW w:w="1097" w:type="dxa"/>
          </w:tcPr>
          <w:p w14:paraId="55541B98" w14:textId="77777777" w:rsidR="00FE47F9" w:rsidRDefault="00FE47F9" w:rsidP="00BC1B87">
            <w:pPr>
              <w:pStyle w:val="TableParagraph"/>
              <w:spacing w:before="128"/>
              <w:ind w:left="285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Max 20 p</w:t>
            </w:r>
          </w:p>
        </w:tc>
        <w:tc>
          <w:tcPr>
            <w:tcW w:w="3044" w:type="dxa"/>
          </w:tcPr>
          <w:p w14:paraId="16B384E4" w14:textId="77777777" w:rsidR="00FE47F9" w:rsidRDefault="00FE47F9" w:rsidP="00BC1B87">
            <w:pPr>
              <w:pStyle w:val="TableParagraph"/>
              <w:rPr>
                <w:sz w:val="24"/>
              </w:rPr>
            </w:pPr>
          </w:p>
        </w:tc>
      </w:tr>
      <w:tr w:rsidR="00FE47F9" w14:paraId="0E667F81" w14:textId="77777777" w:rsidTr="00BC1B87">
        <w:trPr>
          <w:trHeight w:val="1499"/>
        </w:trPr>
        <w:tc>
          <w:tcPr>
            <w:tcW w:w="566" w:type="dxa"/>
          </w:tcPr>
          <w:p w14:paraId="491A9941" w14:textId="77777777" w:rsidR="00FE47F9" w:rsidRDefault="00FE47F9" w:rsidP="00BC1B8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3442" w:type="dxa"/>
          </w:tcPr>
          <w:p w14:paraId="1C763C57" w14:textId="77777777" w:rsidR="00FE47F9" w:rsidRDefault="00FE47F9" w:rsidP="00BC1B87">
            <w:pPr>
              <w:pStyle w:val="TableParagraph"/>
              <w:ind w:left="105" w:right="794"/>
              <w:rPr>
                <w:sz w:val="24"/>
              </w:rPr>
            </w:pPr>
            <w:r>
              <w:rPr>
                <w:sz w:val="24"/>
              </w:rPr>
              <w:t>Experienţa întreprinderii partenere în activități CD relevante pentru domeniul/direcția propusă</w:t>
            </w:r>
          </w:p>
        </w:tc>
        <w:tc>
          <w:tcPr>
            <w:tcW w:w="1097" w:type="dxa"/>
          </w:tcPr>
          <w:p w14:paraId="7EF59464" w14:textId="77777777" w:rsidR="00FE47F9" w:rsidRDefault="00FE47F9" w:rsidP="00BC1B87">
            <w:pPr>
              <w:pStyle w:val="TableParagraph"/>
              <w:spacing w:before="1"/>
              <w:rPr>
                <w:b/>
                <w:i/>
                <w:sz w:val="35"/>
              </w:rPr>
            </w:pPr>
          </w:p>
          <w:p w14:paraId="2E4AC8C6" w14:textId="77777777" w:rsidR="00FE47F9" w:rsidRDefault="00FE47F9" w:rsidP="00BC1B87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Max 10 p</w:t>
            </w:r>
          </w:p>
        </w:tc>
        <w:tc>
          <w:tcPr>
            <w:tcW w:w="3044" w:type="dxa"/>
          </w:tcPr>
          <w:p w14:paraId="060524EE" w14:textId="77777777" w:rsidR="00FE47F9" w:rsidRDefault="00FE47F9" w:rsidP="00BC1B87">
            <w:pPr>
              <w:pStyle w:val="TableParagraph"/>
              <w:ind w:left="106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Se va evalua experiența anterioară a entități private în derularea de contracte, ca sumă și ca valoare, din ultimii 5 ani</w:t>
            </w:r>
          </w:p>
        </w:tc>
      </w:tr>
    </w:tbl>
    <w:p w14:paraId="0D361E74" w14:textId="77777777" w:rsidR="00FE47F9" w:rsidRDefault="00FE47F9" w:rsidP="00FE47F9">
      <w:pPr>
        <w:jc w:val="both"/>
        <w:rPr>
          <w:sz w:val="24"/>
        </w:rPr>
        <w:sectPr w:rsidR="00FE47F9" w:rsidSect="00FE47F9">
          <w:pgSz w:w="12240" w:h="15840"/>
          <w:pgMar w:top="860" w:right="60" w:bottom="840" w:left="1220" w:header="0" w:footer="641" w:gutter="0"/>
          <w:cols w:space="720"/>
        </w:sect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442"/>
        <w:gridCol w:w="1097"/>
        <w:gridCol w:w="3044"/>
      </w:tblGrid>
      <w:tr w:rsidR="00FE47F9" w14:paraId="499F659D" w14:textId="77777777" w:rsidTr="00BC1B87">
        <w:trPr>
          <w:trHeight w:val="5088"/>
        </w:trPr>
        <w:tc>
          <w:tcPr>
            <w:tcW w:w="566" w:type="dxa"/>
          </w:tcPr>
          <w:p w14:paraId="703B1085" w14:textId="77777777" w:rsidR="00FE47F9" w:rsidRDefault="00FE47F9" w:rsidP="00BC1B87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3.2</w:t>
            </w:r>
          </w:p>
        </w:tc>
        <w:tc>
          <w:tcPr>
            <w:tcW w:w="3442" w:type="dxa"/>
          </w:tcPr>
          <w:p w14:paraId="24F5A9FE" w14:textId="77777777" w:rsidR="00FE47F9" w:rsidRDefault="00FE47F9" w:rsidP="00BC1B87">
            <w:pPr>
              <w:pStyle w:val="TableParagraph"/>
              <w:tabs>
                <w:tab w:val="left" w:pos="1962"/>
                <w:tab w:val="left" w:pos="222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Verificarea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contribuției </w:t>
            </w:r>
            <w:r>
              <w:rPr>
                <w:sz w:val="24"/>
              </w:rPr>
              <w:t xml:space="preserve">propunerii de colaborare </w:t>
            </w:r>
            <w:r>
              <w:rPr>
                <w:spacing w:val="-6"/>
                <w:sz w:val="24"/>
              </w:rPr>
              <w:t xml:space="preserve">la </w:t>
            </w:r>
            <w:r>
              <w:rPr>
                <w:sz w:val="24"/>
              </w:rPr>
              <w:t>principiile dezvoltării durabile, drepturilor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fundamentale, </w:t>
            </w:r>
            <w:r>
              <w:rPr>
                <w:sz w:val="24"/>
              </w:rPr>
              <w:t xml:space="preserve">egalitatea între bărbați și femei, prevenirea oricărei forme de discriminare și accesibilitatea persoanelor cu dizabilități </w:t>
            </w:r>
            <w:r>
              <w:rPr>
                <w:spacing w:val="-7"/>
                <w:sz w:val="24"/>
              </w:rPr>
              <w:t xml:space="preserve">în </w:t>
            </w:r>
            <w:r>
              <w:rPr>
                <w:sz w:val="24"/>
              </w:rPr>
              <w:t>sensul articolului 9 din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Convenția ONU privind </w:t>
            </w:r>
            <w:r>
              <w:rPr>
                <w:spacing w:val="-3"/>
                <w:sz w:val="24"/>
              </w:rPr>
              <w:t xml:space="preserve">drepturile </w:t>
            </w:r>
            <w:r>
              <w:rPr>
                <w:sz w:val="24"/>
              </w:rPr>
              <w:t>persoanelor cu dizabilități, inclusiv principiul de „a nu prejudicia în mod semnificativ” (DNSH) și imunizarea la schimbările climatice a investițiilor în infrastructură care au o durată de viață preconizată de cel puțin cinci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ani.</w:t>
            </w:r>
          </w:p>
        </w:tc>
        <w:tc>
          <w:tcPr>
            <w:tcW w:w="1097" w:type="dxa"/>
          </w:tcPr>
          <w:p w14:paraId="7F87297F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7F4FDE20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36096E88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22E22974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595D1D02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642EB5B5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6EFDD4BE" w14:textId="77777777" w:rsidR="00FE47F9" w:rsidRDefault="00FE47F9" w:rsidP="00BC1B87">
            <w:pPr>
              <w:pStyle w:val="TableParagraph"/>
              <w:spacing w:before="3"/>
              <w:rPr>
                <w:b/>
                <w:i/>
                <w:sz w:val="35"/>
              </w:rPr>
            </w:pPr>
          </w:p>
          <w:p w14:paraId="1AD75DC2" w14:textId="77777777" w:rsidR="00FE47F9" w:rsidRDefault="00FE47F9" w:rsidP="00BC1B87">
            <w:pPr>
              <w:pStyle w:val="TableParagraph"/>
              <w:ind w:left="105" w:right="222"/>
              <w:rPr>
                <w:sz w:val="24"/>
              </w:rPr>
            </w:pPr>
            <w:r>
              <w:rPr>
                <w:sz w:val="24"/>
              </w:rPr>
              <w:t>Max 10 p</w:t>
            </w:r>
          </w:p>
        </w:tc>
        <w:tc>
          <w:tcPr>
            <w:tcW w:w="3044" w:type="dxa"/>
          </w:tcPr>
          <w:p w14:paraId="5334A222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253CD735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2A18D277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154EDA47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0D188E5E" w14:textId="77777777" w:rsidR="00FE47F9" w:rsidRDefault="00FE47F9" w:rsidP="00BC1B87">
            <w:pPr>
              <w:pStyle w:val="TableParagraph"/>
              <w:rPr>
                <w:b/>
                <w:i/>
                <w:sz w:val="26"/>
              </w:rPr>
            </w:pPr>
          </w:p>
          <w:p w14:paraId="021A64F3" w14:textId="77777777" w:rsidR="00FE47F9" w:rsidRDefault="00FE47F9" w:rsidP="00BC1B87">
            <w:pPr>
              <w:pStyle w:val="TableParagraph"/>
              <w:tabs>
                <w:tab w:val="left" w:pos="2241"/>
                <w:tab w:val="left" w:pos="2305"/>
              </w:tabs>
              <w:spacing w:before="152"/>
              <w:ind w:left="106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Se va evalua modul în care propunerea de colaborare contribuie la respectarea principiului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privind </w:t>
            </w:r>
            <w:r>
              <w:rPr>
                <w:i/>
                <w:sz w:val="24"/>
              </w:rPr>
              <w:t xml:space="preserve">dezvoltarea durabilă precum și modul în care principiile privind egalitatea de șanse </w:t>
            </w:r>
            <w:r>
              <w:rPr>
                <w:i/>
                <w:spacing w:val="-6"/>
                <w:sz w:val="24"/>
              </w:rPr>
              <w:t xml:space="preserve">și </w:t>
            </w:r>
            <w:r>
              <w:rPr>
                <w:i/>
                <w:sz w:val="24"/>
              </w:rPr>
              <w:t>accesibilitatea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pentru </w:t>
            </w:r>
            <w:r>
              <w:rPr>
                <w:i/>
                <w:sz w:val="24"/>
              </w:rPr>
              <w:t>persoanele cu dizabilități au fost integrate în elaborarea</w:t>
            </w:r>
            <w:r>
              <w:rPr>
                <w:i/>
                <w:spacing w:val="-4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și implementarea propunerii </w:t>
            </w:r>
            <w:r>
              <w:rPr>
                <w:i/>
                <w:spacing w:val="-7"/>
                <w:sz w:val="24"/>
              </w:rPr>
              <w:t xml:space="preserve">de </w:t>
            </w:r>
            <w:r>
              <w:rPr>
                <w:i/>
                <w:sz w:val="24"/>
              </w:rPr>
              <w:t>colaborare.</w:t>
            </w:r>
          </w:p>
        </w:tc>
      </w:tr>
    </w:tbl>
    <w:p w14:paraId="4C29EA45" w14:textId="77777777" w:rsidR="00561E3A" w:rsidRDefault="00561E3A"/>
    <w:sectPr w:rsidR="00561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32"/>
    <w:rsid w:val="000C3632"/>
    <w:rsid w:val="00561E3A"/>
    <w:rsid w:val="00804CB9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D1DA1-4B64-4A5A-B910-FBAC8C3C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 w:eastAsia="ro-RO" w:bidi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63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63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63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63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63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63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63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63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63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6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6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6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6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6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6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63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63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3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63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36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63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36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6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6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63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E47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47F9"/>
    <w:rPr>
      <w:rFonts w:ascii="Times New Roman" w:eastAsia="Times New Roman" w:hAnsi="Times New Roman" w:cs="Times New Roman"/>
      <w:kern w:val="0"/>
      <w:sz w:val="24"/>
      <w:szCs w:val="24"/>
      <w:lang w:val="ro-RO" w:eastAsia="ro-RO" w:bidi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E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Sîrbu</dc:creator>
  <cp:keywords/>
  <dc:description/>
  <cp:lastModifiedBy>Roxana Sîrbu</cp:lastModifiedBy>
  <cp:revision>2</cp:revision>
  <dcterms:created xsi:type="dcterms:W3CDTF">2024-07-22T17:50:00Z</dcterms:created>
  <dcterms:modified xsi:type="dcterms:W3CDTF">2024-07-22T17:51:00Z</dcterms:modified>
</cp:coreProperties>
</file>